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22A" w:rsidRDefault="002C219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March 20, 2019    </w:t>
      </w:r>
      <w:r>
        <w:pict w14:anchorId="28BBA1F2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A9522A" w:rsidRDefault="002C219A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Present:Date: </w:t>
      </w:r>
    </w:p>
    <w:p w:rsidR="00A9522A" w:rsidRDefault="002C219A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Mary Camp (K), Melissa Gross (1), Sarah McMackin (2), Kim Castner (3), Paige Warner (4), Harvey Bagshaw (5), Angela Stephens (TA), Natalie Marinelli (Support Staff), Laura Gaddy (Admin.), Stephanie Hunter-Brown (Admin.), Vincent Esposito (Parent), Karen Cr</w:t>
      </w:r>
      <w:r>
        <w:rPr>
          <w:rFonts w:ascii="Verdana" w:eastAsia="Verdana" w:hAnsi="Verdana" w:cs="Verdana"/>
          <w:sz w:val="20"/>
          <w:szCs w:val="20"/>
        </w:rPr>
        <w:t>ane (Parent), Amanda Moore (Parent)</w:t>
      </w:r>
    </w:p>
    <w:p w:rsidR="00A9522A" w:rsidRDefault="00A9522A">
      <w:pPr>
        <w:rPr>
          <w:rFonts w:ascii="Verdana" w:eastAsia="Verdana" w:hAnsi="Verdana" w:cs="Verdana"/>
          <w:b/>
          <w:sz w:val="20"/>
          <w:szCs w:val="20"/>
        </w:rPr>
      </w:pPr>
    </w:p>
    <w:p w:rsidR="00A9522A" w:rsidRDefault="002C219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Absent: </w:t>
      </w:r>
      <w:r>
        <w:rPr>
          <w:rFonts w:ascii="Verdana" w:eastAsia="Verdana" w:hAnsi="Verdana" w:cs="Verdana"/>
          <w:sz w:val="20"/>
          <w:szCs w:val="20"/>
        </w:rPr>
        <w:t>Marc Levy(Parent)</w:t>
      </w:r>
    </w:p>
    <w:p w:rsidR="00A9522A" w:rsidRDefault="00A9522A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42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90"/>
        <w:gridCol w:w="6600"/>
        <w:gridCol w:w="3030"/>
      </w:tblGrid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PRESENTER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NEXT STEPS/WHO’S RESPONSIBLE</w:t>
            </w: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Welcome and Introductions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Warner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Concerns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 concerns.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 Concerns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Lactose free milk is available at other schools, but not here.  Mrs. Gaddy recommended emailing the new cafeteria manager-Tonya Wilber. She can help with this.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9522A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April 17th, 2019 </w:t>
            </w:r>
          </w:p>
          <w:p w:rsidR="00A9522A" w:rsidRDefault="002C2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3:00 pm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22A" w:rsidRDefault="00A95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A9522A" w:rsidRDefault="002C219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>
          <v:rect id="_x0000_i1026" style="width:0;height:1.5pt" o:hralign="center" o:hrstd="t" o:hr="t" fillcolor="#a0a0a0" stroked="f"/>
        </w:pict>
      </w:r>
    </w:p>
    <w:p w:rsidR="00A9522A" w:rsidRDefault="00A9522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:rsidR="00A9522A" w:rsidRDefault="00A9522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0"/>
          <w:szCs w:val="20"/>
        </w:rPr>
      </w:pPr>
    </w:p>
    <w:sectPr w:rsidR="00A9522A">
      <w:headerReference w:type="default" r:id="rId6"/>
      <w:footerReference w:type="default" r:id="rId7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9A" w:rsidRDefault="002C219A">
      <w:pPr>
        <w:spacing w:line="240" w:lineRule="auto"/>
      </w:pPr>
      <w:r>
        <w:separator/>
      </w:r>
    </w:p>
  </w:endnote>
  <w:endnote w:type="continuationSeparator" w:id="0">
    <w:p w:rsidR="002C219A" w:rsidRDefault="002C2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2A" w:rsidRDefault="002C219A">
    <w:pPr>
      <w:jc w:val="right"/>
    </w:pPr>
    <w:r>
      <w:fldChar w:fldCharType="begin"/>
    </w:r>
    <w:r>
      <w:instrText>PAGE</w:instrText>
    </w:r>
    <w:r w:rsidR="00FA2568">
      <w:fldChar w:fldCharType="separate"/>
    </w:r>
    <w:r w:rsidR="00FA256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9A" w:rsidRDefault="002C219A">
      <w:pPr>
        <w:spacing w:line="240" w:lineRule="auto"/>
      </w:pPr>
      <w:r>
        <w:separator/>
      </w:r>
    </w:p>
  </w:footnote>
  <w:footnote w:type="continuationSeparator" w:id="0">
    <w:p w:rsidR="002C219A" w:rsidRDefault="002C2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2A" w:rsidRDefault="002C219A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  <w:lang w:val="en-US"/>
      </w:rPr>
      <w:drawing>
        <wp:inline distT="114300" distB="114300" distL="114300" distR="114300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9522A" w:rsidRDefault="002C219A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2A"/>
    <w:rsid w:val="002C219A"/>
    <w:rsid w:val="00A9522A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9263C3-C30F-48DF-BA02-82FAAE6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Reeder</dc:creator>
  <cp:lastModifiedBy>Kelly Reeder</cp:lastModifiedBy>
  <cp:revision>2</cp:revision>
  <dcterms:created xsi:type="dcterms:W3CDTF">2019-03-21T11:44:00Z</dcterms:created>
  <dcterms:modified xsi:type="dcterms:W3CDTF">2019-03-21T11:44:00Z</dcterms:modified>
</cp:coreProperties>
</file>